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0BD8" w14:textId="058D089F" w:rsidR="00CB517C" w:rsidRPr="005B33A2" w:rsidRDefault="00CB517C">
      <w:pPr>
        <w:rPr>
          <w:b/>
          <w:bCs/>
          <w:color w:val="014992"/>
          <w:sz w:val="32"/>
          <w:szCs w:val="32"/>
        </w:rPr>
      </w:pPr>
      <w:r w:rsidRPr="005B33A2">
        <w:rPr>
          <w:b/>
          <w:bCs/>
          <w:color w:val="014992"/>
          <w:sz w:val="32"/>
          <w:szCs w:val="32"/>
        </w:rPr>
        <w:t xml:space="preserve">Aanmeldformulier bestuurslid LAKS </w:t>
      </w:r>
      <w:r w:rsidR="00B0506A">
        <w:rPr>
          <w:b/>
          <w:bCs/>
          <w:color w:val="014992"/>
          <w:sz w:val="32"/>
          <w:szCs w:val="32"/>
        </w:rPr>
        <w:t>202</w:t>
      </w:r>
      <w:r w:rsidR="001A41E5">
        <w:rPr>
          <w:b/>
          <w:bCs/>
          <w:color w:val="014992"/>
          <w:sz w:val="32"/>
          <w:szCs w:val="32"/>
        </w:rPr>
        <w:t>6</w:t>
      </w:r>
      <w:r w:rsidR="00B0506A">
        <w:rPr>
          <w:b/>
          <w:bCs/>
          <w:color w:val="014992"/>
          <w:sz w:val="32"/>
          <w:szCs w:val="32"/>
        </w:rPr>
        <w:t>-202</w:t>
      </w:r>
      <w:r w:rsidR="001A41E5">
        <w:rPr>
          <w:b/>
          <w:bCs/>
          <w:color w:val="014992"/>
          <w:sz w:val="32"/>
          <w:szCs w:val="32"/>
        </w:rPr>
        <w:t>7</w:t>
      </w:r>
    </w:p>
    <w:p w14:paraId="58F5146A" w14:textId="77777777" w:rsidR="007D565C" w:rsidRPr="001C6D6C" w:rsidRDefault="007D565C"/>
    <w:p w14:paraId="6FADB8F2" w14:textId="25F9E793" w:rsidR="008A1E02" w:rsidRDefault="00CB517C">
      <w:r w:rsidRPr="001C6D6C">
        <w:t>Wat leuk dat jij interesse hebt in een bestuursfunctie binnen het LAKS! Om te solliciteren voor een bestuursfunctie moet jij dit formulier inleveren</w:t>
      </w:r>
      <w:r w:rsidR="007D565C" w:rsidRPr="001C6D6C">
        <w:t xml:space="preserve">, de deadline hiervoor staat </w:t>
      </w:r>
      <w:r w:rsidR="005B33A2" w:rsidRPr="001C6D6C">
        <w:t>om</w:t>
      </w:r>
      <w:r w:rsidR="007D565C" w:rsidRPr="001C6D6C">
        <w:t xml:space="preserve"> </w:t>
      </w:r>
      <w:r w:rsidR="001A41E5">
        <w:t>11</w:t>
      </w:r>
      <w:r w:rsidR="007D565C" w:rsidRPr="00184678">
        <w:t xml:space="preserve"> januari </w:t>
      </w:r>
      <w:r w:rsidR="00CA322D" w:rsidRPr="00184678">
        <w:t>202</w:t>
      </w:r>
      <w:r w:rsidR="001A41E5">
        <w:t>6</w:t>
      </w:r>
      <w:r w:rsidR="00CA322D" w:rsidRPr="00184678">
        <w:t xml:space="preserve"> </w:t>
      </w:r>
      <w:r w:rsidR="007D565C" w:rsidRPr="00184678">
        <w:t>23:59</w:t>
      </w:r>
      <w:r w:rsidRPr="00184678">
        <w:t>.</w:t>
      </w:r>
      <w:r w:rsidRPr="001C6D6C">
        <w:t xml:space="preserve"> Dit doe je door het formulier (ingevuld) te mailen naar </w:t>
      </w:r>
      <w:hyperlink r:id="rId10" w:history="1">
        <w:r w:rsidR="007D565C" w:rsidRPr="001C6D6C">
          <w:rPr>
            <w:rStyle w:val="Hyperlink"/>
          </w:rPr>
          <w:t>soco@laks.nl</w:t>
        </w:r>
      </w:hyperlink>
      <w:r w:rsidR="007D565C" w:rsidRPr="001C6D6C">
        <w:t>.</w:t>
      </w:r>
      <w:r w:rsidRPr="001C6D6C">
        <w:t xml:space="preserve"> </w:t>
      </w:r>
      <w:r w:rsidR="00996A96">
        <w:t xml:space="preserve">Je krijgt dan </w:t>
      </w:r>
      <w:r w:rsidR="00CF04EB">
        <w:t xml:space="preserve">binnen drie werkdagen een ontvangstbevestiging van de </w:t>
      </w:r>
      <w:proofErr w:type="spellStart"/>
      <w:r w:rsidR="00CF04EB">
        <w:t>SoCo</w:t>
      </w:r>
      <w:proofErr w:type="spellEnd"/>
      <w:r w:rsidR="00CF04EB">
        <w:t xml:space="preserve">. </w:t>
      </w:r>
      <w:r w:rsidR="00447C38">
        <w:t xml:space="preserve">In de bevestigingsmail krijg je een tweede korte vragenlijst met </w:t>
      </w:r>
      <w:r w:rsidR="008A1E02">
        <w:t xml:space="preserve">over je motivatie, persoonlijkheid en ideeën over het besturen van het LAKS.  </w:t>
      </w:r>
    </w:p>
    <w:p w14:paraId="0764814F" w14:textId="59053C9F" w:rsidR="00CB517C" w:rsidRPr="00184678" w:rsidRDefault="00CB517C" w:rsidP="7392C61A">
      <w:r>
        <w:t xml:space="preserve">Vragen over de sollicitatieprocedure of over dit formulier kunnen ook naar dit </w:t>
      </w:r>
      <w:r w:rsidR="007D565C">
        <w:t>e-mail</w:t>
      </w:r>
      <w:r>
        <w:t xml:space="preserve">adres. </w:t>
      </w:r>
      <w:r w:rsidR="007D565C">
        <w:t>Heb je vragen</w:t>
      </w:r>
      <w:r>
        <w:t xml:space="preserve"> over</w:t>
      </w:r>
      <w:r w:rsidR="007D565C">
        <w:t xml:space="preserve"> een </w:t>
      </w:r>
      <w:proofErr w:type="spellStart"/>
      <w:r w:rsidR="007D565C">
        <w:t>bestuursjaar</w:t>
      </w:r>
      <w:r>
        <w:t>?</w:t>
      </w:r>
      <w:proofErr w:type="spellEnd"/>
      <w:r>
        <w:t xml:space="preserve"> D</w:t>
      </w:r>
      <w:r w:rsidR="001C6D6C">
        <w:t>ie</w:t>
      </w:r>
      <w:r>
        <w:t xml:space="preserve"> k</w:t>
      </w:r>
      <w:r w:rsidR="001C6D6C">
        <w:t>unnen</w:t>
      </w:r>
      <w:r w:rsidR="00963F5B">
        <w:t xml:space="preserve"> naar</w:t>
      </w:r>
      <w:r>
        <w:t xml:space="preserve"> </w:t>
      </w:r>
      <w:hyperlink r:id="rId11" w:history="1">
        <w:r w:rsidR="001A41E5" w:rsidRPr="00424B44">
          <w:rPr>
            <w:rStyle w:val="Hyperlink"/>
          </w:rPr>
          <w:t>Grainne@laks.nl</w:t>
        </w:r>
      </w:hyperlink>
      <w:r w:rsidR="720E4E01">
        <w:t xml:space="preserve"> of </w:t>
      </w:r>
      <w:r w:rsidR="10D8E2B7">
        <w:t xml:space="preserve">via een appje naar </w:t>
      </w:r>
      <w:r w:rsidR="001A41E5">
        <w:rPr>
          <w:rFonts w:ascii="Calibri" w:eastAsia="Calibri" w:hAnsi="Calibri" w:cs="Calibri"/>
        </w:rPr>
        <w:t>06 15960102</w:t>
      </w:r>
    </w:p>
    <w:tbl>
      <w:tblPr>
        <w:tblStyle w:val="Tabelraster"/>
        <w:tblW w:w="8642" w:type="dxa"/>
        <w:tblLook w:val="04A0" w:firstRow="1" w:lastRow="0" w:firstColumn="1" w:lastColumn="0" w:noHBand="0" w:noVBand="1"/>
      </w:tblPr>
      <w:tblGrid>
        <w:gridCol w:w="562"/>
        <w:gridCol w:w="3119"/>
        <w:gridCol w:w="4961"/>
      </w:tblGrid>
      <w:tr w:rsidR="007D565C" w:rsidRPr="005B33A2" w14:paraId="7159B19A" w14:textId="77777777" w:rsidTr="007D565C">
        <w:trPr>
          <w:trHeight w:val="443"/>
        </w:trPr>
        <w:tc>
          <w:tcPr>
            <w:tcW w:w="8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14992"/>
            <w:vAlign w:val="center"/>
          </w:tcPr>
          <w:p w14:paraId="6BFD595A" w14:textId="1EF50F14" w:rsidR="007D565C" w:rsidRPr="005B33A2" w:rsidRDefault="007D565C" w:rsidP="007D565C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B33A2">
              <w:rPr>
                <w:b/>
                <w:bCs/>
                <w:color w:val="FFFFFF" w:themeColor="background1"/>
                <w:sz w:val="24"/>
                <w:szCs w:val="24"/>
              </w:rPr>
              <w:t>Persoonlijke informatie</w:t>
            </w:r>
          </w:p>
        </w:tc>
      </w:tr>
      <w:tr w:rsidR="007D565C" w:rsidRPr="005B33A2" w14:paraId="6336F7FA" w14:textId="77777777" w:rsidTr="007D565C">
        <w:trPr>
          <w:trHeight w:val="44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4E9EA8B" w14:textId="77777777" w:rsidR="007D565C" w:rsidRPr="005B33A2" w:rsidRDefault="007D565C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6F0CE" w14:textId="35633326" w:rsidR="007D565C" w:rsidRPr="005B33A2" w:rsidRDefault="007D565C" w:rsidP="007D565C">
            <w:r w:rsidRPr="005B33A2">
              <w:t>Voornaam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10DE90" w14:textId="18138AF1" w:rsidR="007D565C" w:rsidRPr="005B33A2" w:rsidRDefault="007D565C" w:rsidP="007D565C"/>
        </w:tc>
      </w:tr>
      <w:tr w:rsidR="007D565C" w:rsidRPr="005B33A2" w14:paraId="660E4C1F" w14:textId="77777777" w:rsidTr="007D565C">
        <w:trPr>
          <w:trHeight w:val="44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A919988" w14:textId="77777777" w:rsidR="007D565C" w:rsidRPr="005B33A2" w:rsidRDefault="007D565C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41E77" w14:textId="21C59EA0" w:rsidR="007D565C" w:rsidRPr="005B33A2" w:rsidRDefault="007D565C" w:rsidP="007D565C">
            <w:r w:rsidRPr="005B33A2">
              <w:t>Achternaam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1A39B" w14:textId="77777777" w:rsidR="007D565C" w:rsidRPr="005B33A2" w:rsidRDefault="007D565C" w:rsidP="007D565C"/>
        </w:tc>
      </w:tr>
      <w:tr w:rsidR="007D565C" w:rsidRPr="005B33A2" w14:paraId="625C75FA" w14:textId="77777777" w:rsidTr="007D565C">
        <w:trPr>
          <w:trHeight w:val="462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9446F20" w14:textId="77777777" w:rsidR="007D565C" w:rsidRPr="005B33A2" w:rsidRDefault="007D565C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B20CB" w14:textId="0951CA2C" w:rsidR="007D565C" w:rsidRPr="005B33A2" w:rsidRDefault="007D565C" w:rsidP="007D565C">
            <w:r w:rsidRPr="005B33A2">
              <w:t>Geboortedatum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5FC49" w14:textId="77777777" w:rsidR="007D565C" w:rsidRPr="005B33A2" w:rsidRDefault="007D565C" w:rsidP="007D565C"/>
        </w:tc>
      </w:tr>
      <w:tr w:rsidR="007D565C" w:rsidRPr="005B33A2" w14:paraId="41596ADB" w14:textId="77777777" w:rsidTr="007D565C">
        <w:trPr>
          <w:trHeight w:val="44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A245C64" w14:textId="77777777" w:rsidR="007D565C" w:rsidRPr="005B33A2" w:rsidRDefault="007D565C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6E299" w14:textId="47B1C14F" w:rsidR="007D565C" w:rsidRPr="005B33A2" w:rsidRDefault="007D565C" w:rsidP="007D565C">
            <w:r w:rsidRPr="005B33A2">
              <w:t>Adres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CFB4D7" w14:textId="77777777" w:rsidR="007D565C" w:rsidRPr="005B33A2" w:rsidRDefault="007D565C" w:rsidP="007D565C"/>
        </w:tc>
      </w:tr>
      <w:tr w:rsidR="007D565C" w:rsidRPr="005B33A2" w14:paraId="698A2806" w14:textId="77777777" w:rsidTr="007D565C">
        <w:trPr>
          <w:trHeight w:val="44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0687E0B" w14:textId="77777777" w:rsidR="007D565C" w:rsidRPr="005B33A2" w:rsidRDefault="007D565C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84B3B" w14:textId="34770468" w:rsidR="007D565C" w:rsidRPr="005B33A2" w:rsidRDefault="007D565C" w:rsidP="007D565C">
            <w:r w:rsidRPr="005B33A2">
              <w:t>Postcode en plaats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2AEB1A" w14:textId="77777777" w:rsidR="007D565C" w:rsidRPr="005B33A2" w:rsidRDefault="007D565C" w:rsidP="007D565C"/>
        </w:tc>
      </w:tr>
      <w:tr w:rsidR="007D565C" w:rsidRPr="005B33A2" w14:paraId="27693B52" w14:textId="77777777" w:rsidTr="007D565C">
        <w:trPr>
          <w:trHeight w:val="44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5755F70" w14:textId="77777777" w:rsidR="007D565C" w:rsidRPr="005B33A2" w:rsidRDefault="007D565C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529BA" w14:textId="54F0E545" w:rsidR="007D565C" w:rsidRPr="005B33A2" w:rsidRDefault="007D565C" w:rsidP="007D565C">
            <w:r w:rsidRPr="005B33A2">
              <w:t>E-mailadres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FE9A11" w14:textId="77777777" w:rsidR="007D565C" w:rsidRPr="005B33A2" w:rsidRDefault="007D565C" w:rsidP="007D565C"/>
        </w:tc>
      </w:tr>
      <w:tr w:rsidR="007D565C" w:rsidRPr="005B33A2" w14:paraId="341F1605" w14:textId="77777777" w:rsidTr="007D565C">
        <w:trPr>
          <w:trHeight w:val="44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87B68E9" w14:textId="77777777" w:rsidR="007D565C" w:rsidRPr="005B33A2" w:rsidRDefault="007D565C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574A9" w14:textId="38985997" w:rsidR="007D565C" w:rsidRPr="005B33A2" w:rsidRDefault="007D565C" w:rsidP="007D565C">
            <w:r w:rsidRPr="005B33A2">
              <w:t>Telefoonnummer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292FE4" w14:textId="77777777" w:rsidR="007D565C" w:rsidRPr="005B33A2" w:rsidRDefault="007D565C" w:rsidP="007D565C"/>
        </w:tc>
      </w:tr>
      <w:tr w:rsidR="00963F5B" w:rsidRPr="005B33A2" w14:paraId="2918FA72" w14:textId="77777777" w:rsidTr="007D565C">
        <w:trPr>
          <w:trHeight w:val="44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68A6A6B" w14:textId="77777777" w:rsidR="00963F5B" w:rsidRPr="005B33A2" w:rsidRDefault="00963F5B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14A42" w14:textId="0BF766A7" w:rsidR="00963F5B" w:rsidRPr="005B33A2" w:rsidRDefault="00963F5B" w:rsidP="007D565C">
            <w:r>
              <w:t>Reistijd naar Utrecht Centraal*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2AB971" w14:textId="77777777" w:rsidR="00963F5B" w:rsidRPr="005B33A2" w:rsidRDefault="00963F5B" w:rsidP="007D565C"/>
        </w:tc>
      </w:tr>
    </w:tbl>
    <w:p w14:paraId="5635CB50" w14:textId="2B8BBCDA" w:rsidR="00CB517C" w:rsidRPr="005B33A2" w:rsidRDefault="00CB517C">
      <w:pPr>
        <w:rPr>
          <w:b/>
          <w:bCs/>
          <w:color w:val="014992"/>
        </w:rPr>
      </w:pPr>
    </w:p>
    <w:p w14:paraId="05404F01" w14:textId="47D1A9A6" w:rsidR="00963F5B" w:rsidRPr="000E5FEC" w:rsidRDefault="00963F5B" w:rsidP="000E5FEC">
      <w:pPr>
        <w:spacing w:after="0" w:line="240" w:lineRule="auto"/>
      </w:pPr>
      <w:r>
        <w:t>* Deze informatie wordt gebruikt v</w:t>
      </w:r>
      <w:r w:rsidRPr="00963F5B">
        <w:t xml:space="preserve">oor het maken van de planning voor de gesprekken. </w:t>
      </w:r>
    </w:p>
    <w:p w14:paraId="6F7A3380" w14:textId="77777777" w:rsidR="00963F5B" w:rsidRPr="005B33A2" w:rsidRDefault="00963F5B">
      <w:pPr>
        <w:rPr>
          <w:b/>
          <w:bCs/>
          <w:color w:val="014992"/>
        </w:rPr>
      </w:pPr>
    </w:p>
    <w:tbl>
      <w:tblPr>
        <w:tblStyle w:val="Tabelraster"/>
        <w:tblW w:w="8642" w:type="dxa"/>
        <w:tblLook w:val="04A0" w:firstRow="1" w:lastRow="0" w:firstColumn="1" w:lastColumn="0" w:noHBand="0" w:noVBand="1"/>
      </w:tblPr>
      <w:tblGrid>
        <w:gridCol w:w="562"/>
        <w:gridCol w:w="3119"/>
        <w:gridCol w:w="4961"/>
      </w:tblGrid>
      <w:tr w:rsidR="007D565C" w:rsidRPr="005B33A2" w14:paraId="1B5E3AE7" w14:textId="77777777" w:rsidTr="7392C61A">
        <w:trPr>
          <w:trHeight w:val="443"/>
        </w:trPr>
        <w:tc>
          <w:tcPr>
            <w:tcW w:w="8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14992"/>
            <w:vAlign w:val="center"/>
          </w:tcPr>
          <w:p w14:paraId="4BA88760" w14:textId="7A591BDE" w:rsidR="007D565C" w:rsidRPr="005B33A2" w:rsidRDefault="007D565C" w:rsidP="00FB3F38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B33A2">
              <w:rPr>
                <w:b/>
                <w:bCs/>
                <w:color w:val="FFFFFF" w:themeColor="background1"/>
                <w:sz w:val="24"/>
                <w:szCs w:val="24"/>
              </w:rPr>
              <w:t>Schoolsituatie</w:t>
            </w:r>
          </w:p>
        </w:tc>
      </w:tr>
      <w:tr w:rsidR="007D565C" w:rsidRPr="005B33A2" w14:paraId="7417A000" w14:textId="77777777" w:rsidTr="7392C61A">
        <w:trPr>
          <w:trHeight w:val="44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9067F45" w14:textId="77777777" w:rsidR="007D565C" w:rsidRPr="005B33A2" w:rsidRDefault="007D565C" w:rsidP="00FB3F38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D3B41" w14:textId="1B88484A" w:rsidR="007D565C" w:rsidRPr="005B33A2" w:rsidRDefault="007D565C" w:rsidP="00FB3F38">
            <w:r w:rsidRPr="005B33A2">
              <w:t>School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E70781" w14:textId="7C2B4F83" w:rsidR="007D565C" w:rsidRPr="005B33A2" w:rsidRDefault="007D565C" w:rsidP="00FB3F38"/>
        </w:tc>
      </w:tr>
      <w:tr w:rsidR="007D565C" w:rsidRPr="005B33A2" w14:paraId="40DAC385" w14:textId="77777777" w:rsidTr="7392C61A">
        <w:trPr>
          <w:trHeight w:val="44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9620C6C" w14:textId="77777777" w:rsidR="007D565C" w:rsidRPr="005B33A2" w:rsidRDefault="007D565C" w:rsidP="00FB3F38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375B5" w14:textId="65D252E5" w:rsidR="007D565C" w:rsidRPr="005B33A2" w:rsidRDefault="007D565C" w:rsidP="00FB3F38">
            <w:r w:rsidRPr="005B33A2">
              <w:t>Plaats school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477EDD" w14:textId="08B370B0" w:rsidR="007D565C" w:rsidRPr="005B33A2" w:rsidRDefault="007D565C" w:rsidP="00FB3F38"/>
        </w:tc>
      </w:tr>
      <w:tr w:rsidR="007D565C" w:rsidRPr="005B33A2" w14:paraId="46A4F964" w14:textId="77777777" w:rsidTr="7392C61A">
        <w:trPr>
          <w:trHeight w:val="462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38B99FD" w14:textId="77777777" w:rsidR="007D565C" w:rsidRPr="005B33A2" w:rsidRDefault="007D565C" w:rsidP="00FB3F38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F3C21" w14:textId="6FB9A16F" w:rsidR="007D565C" w:rsidRPr="005B33A2" w:rsidRDefault="007D565C" w:rsidP="00FB3F38">
            <w:r>
              <w:t>O</w:t>
            </w:r>
            <w:r w:rsidR="28B2F61B">
              <w:t>nderwijsrichting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D280D4" w14:textId="77777777" w:rsidR="007D565C" w:rsidRPr="005B33A2" w:rsidRDefault="007D565C" w:rsidP="00FB3F38"/>
        </w:tc>
      </w:tr>
      <w:tr w:rsidR="007D565C" w:rsidRPr="005B33A2" w14:paraId="1B47F7FF" w14:textId="77777777" w:rsidTr="7392C61A">
        <w:trPr>
          <w:trHeight w:val="44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20049E5" w14:textId="77777777" w:rsidR="007D565C" w:rsidRPr="005B33A2" w:rsidRDefault="007D565C" w:rsidP="00FB3F38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FA47E" w14:textId="71126FA5" w:rsidR="007D565C" w:rsidRPr="005B33A2" w:rsidRDefault="007D565C" w:rsidP="00FB3F38">
            <w:r w:rsidRPr="005B33A2">
              <w:t>Leerjaar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F6487E" w14:textId="77777777" w:rsidR="007D565C" w:rsidRPr="005B33A2" w:rsidRDefault="007D565C" w:rsidP="00FB3F38"/>
        </w:tc>
      </w:tr>
      <w:tr w:rsidR="007D565C" w:rsidRPr="005B33A2" w14:paraId="5AEA7171" w14:textId="77777777" w:rsidTr="7392C61A">
        <w:trPr>
          <w:trHeight w:val="44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301AC9B" w14:textId="77777777" w:rsidR="007D565C" w:rsidRPr="005B33A2" w:rsidRDefault="007D565C" w:rsidP="00FB3F38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78E46" w14:textId="4066E101" w:rsidR="007D565C" w:rsidRPr="005B33A2" w:rsidRDefault="007D565C" w:rsidP="00FB3F38">
            <w:r w:rsidRPr="005B33A2">
              <w:t>Profiel (voor leerlingen in de bovenbouw)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29F6B5" w14:textId="77777777" w:rsidR="007D565C" w:rsidRPr="005B33A2" w:rsidRDefault="007D565C" w:rsidP="00FB3F38"/>
        </w:tc>
      </w:tr>
    </w:tbl>
    <w:p w14:paraId="5AB9F8D4" w14:textId="48CFC6E9" w:rsidR="007D565C" w:rsidRPr="005B33A2" w:rsidRDefault="007D565C" w:rsidP="007D565C">
      <w:pPr>
        <w:rPr>
          <w:b/>
          <w:bCs/>
          <w:color w:val="014992"/>
        </w:rPr>
      </w:pPr>
    </w:p>
    <w:p w14:paraId="660EB94D" w14:textId="6367FB00" w:rsidR="007D565C" w:rsidRPr="005B33A2" w:rsidRDefault="000E5FEC">
      <w:pPr>
        <w:rPr>
          <w:b/>
          <w:bCs/>
          <w:color w:val="014992"/>
        </w:rPr>
      </w:pPr>
      <w:r>
        <w:rPr>
          <w:b/>
          <w:bCs/>
          <w:color w:val="014992"/>
        </w:rPr>
        <w:t xml:space="preserve">Let op: Je ontvangt binnen 3 werkdagen een ontvangstbevestiging van dit aanmeldformulier. </w:t>
      </w:r>
      <w:r w:rsidR="006A2543">
        <w:rPr>
          <w:b/>
          <w:bCs/>
          <w:color w:val="014992"/>
        </w:rPr>
        <w:t xml:space="preserve">We gebruiken dit aanmeldformulier om te kijken of je voldoet aan de voorwaarden </w:t>
      </w:r>
      <w:r w:rsidR="006A2543" w:rsidRPr="006A2543">
        <w:rPr>
          <w:b/>
          <w:bCs/>
          <w:color w:val="014992"/>
        </w:rPr>
        <w:t>voor het solliciteren en is dus geen selectie.</w:t>
      </w:r>
      <w:r w:rsidR="0021455A">
        <w:rPr>
          <w:b/>
          <w:bCs/>
          <w:color w:val="014992"/>
        </w:rPr>
        <w:t xml:space="preserve"> </w:t>
      </w:r>
    </w:p>
    <w:sectPr w:rsidR="007D565C" w:rsidRPr="005B33A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05603" w14:textId="77777777" w:rsidR="00DC2A70" w:rsidRDefault="00DC2A70" w:rsidP="00CB517C">
      <w:pPr>
        <w:spacing w:after="0" w:line="240" w:lineRule="auto"/>
      </w:pPr>
      <w:r>
        <w:separator/>
      </w:r>
    </w:p>
  </w:endnote>
  <w:endnote w:type="continuationSeparator" w:id="0">
    <w:p w14:paraId="17301F93" w14:textId="77777777" w:rsidR="00DC2A70" w:rsidRDefault="00DC2A70" w:rsidP="00CB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21E8" w14:textId="77777777" w:rsidR="00DC2A70" w:rsidRDefault="00DC2A70" w:rsidP="00CB517C">
      <w:pPr>
        <w:spacing w:after="0" w:line="240" w:lineRule="auto"/>
      </w:pPr>
      <w:r>
        <w:separator/>
      </w:r>
    </w:p>
  </w:footnote>
  <w:footnote w:type="continuationSeparator" w:id="0">
    <w:p w14:paraId="1FFD606E" w14:textId="77777777" w:rsidR="00DC2A70" w:rsidRDefault="00DC2A70" w:rsidP="00CB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A7F5" w14:textId="269664B5" w:rsidR="007D565C" w:rsidRDefault="007D565C">
    <w:pPr>
      <w:pStyle w:val="Koptekst"/>
    </w:pPr>
    <w:r w:rsidRPr="00CB517C">
      <w:rPr>
        <w:noProof/>
        <w:color w:val="014992"/>
      </w:rPr>
      <w:drawing>
        <wp:anchor distT="0" distB="0" distL="114300" distR="114300" simplePos="0" relativeHeight="251659264" behindDoc="1" locked="0" layoutInCell="1" allowOverlap="1" wp14:anchorId="72A2390F" wp14:editId="0874D73D">
          <wp:simplePos x="0" y="0"/>
          <wp:positionH relativeFrom="margin">
            <wp:posOffset>4236720</wp:posOffset>
          </wp:positionH>
          <wp:positionV relativeFrom="paragraph">
            <wp:posOffset>136525</wp:posOffset>
          </wp:positionV>
          <wp:extent cx="1308100" cy="560070"/>
          <wp:effectExtent l="0" t="0" r="6350" b="0"/>
          <wp:wrapTight wrapText="bothSides">
            <wp:wrapPolygon edited="0">
              <wp:start x="13841" y="0"/>
              <wp:lineTo x="0" y="735"/>
              <wp:lineTo x="0" y="20571"/>
              <wp:lineTo x="21390" y="20571"/>
              <wp:lineTo x="21390" y="0"/>
              <wp:lineTo x="13841" y="0"/>
            </wp:wrapPolygon>
          </wp:wrapTight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0D8D"/>
    <w:multiLevelType w:val="hybridMultilevel"/>
    <w:tmpl w:val="8AA20168"/>
    <w:lvl w:ilvl="0" w:tplc="25B87F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73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7C"/>
    <w:rsid w:val="000E5FEC"/>
    <w:rsid w:val="00184678"/>
    <w:rsid w:val="00185FF9"/>
    <w:rsid w:val="001A41E5"/>
    <w:rsid w:val="001B51B8"/>
    <w:rsid w:val="001C6D6C"/>
    <w:rsid w:val="0021455A"/>
    <w:rsid w:val="00231EF4"/>
    <w:rsid w:val="00234B2C"/>
    <w:rsid w:val="00375610"/>
    <w:rsid w:val="00375B8A"/>
    <w:rsid w:val="003E0D9A"/>
    <w:rsid w:val="0040584E"/>
    <w:rsid w:val="00447C38"/>
    <w:rsid w:val="00455534"/>
    <w:rsid w:val="00477EAB"/>
    <w:rsid w:val="0056189D"/>
    <w:rsid w:val="005B33A2"/>
    <w:rsid w:val="005D5164"/>
    <w:rsid w:val="006A2543"/>
    <w:rsid w:val="006B08D0"/>
    <w:rsid w:val="007D565C"/>
    <w:rsid w:val="00834EC0"/>
    <w:rsid w:val="0087652E"/>
    <w:rsid w:val="00894025"/>
    <w:rsid w:val="008A1E02"/>
    <w:rsid w:val="008E3A15"/>
    <w:rsid w:val="008F62B9"/>
    <w:rsid w:val="00963F5B"/>
    <w:rsid w:val="00996A96"/>
    <w:rsid w:val="00A0055D"/>
    <w:rsid w:val="00B0506A"/>
    <w:rsid w:val="00B77AA2"/>
    <w:rsid w:val="00C63FEC"/>
    <w:rsid w:val="00CA322D"/>
    <w:rsid w:val="00CB517C"/>
    <w:rsid w:val="00CF04EB"/>
    <w:rsid w:val="00D67C2A"/>
    <w:rsid w:val="00DC2A70"/>
    <w:rsid w:val="00F46812"/>
    <w:rsid w:val="00FE36E6"/>
    <w:rsid w:val="10D8E2B7"/>
    <w:rsid w:val="28B2F61B"/>
    <w:rsid w:val="33A1FFEA"/>
    <w:rsid w:val="720E4E01"/>
    <w:rsid w:val="7392C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5002"/>
  <w15:chartTrackingRefBased/>
  <w15:docId w15:val="{96B97600-6672-415E-9C75-87B21242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B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517C"/>
  </w:style>
  <w:style w:type="paragraph" w:styleId="Voettekst">
    <w:name w:val="footer"/>
    <w:basedOn w:val="Standaard"/>
    <w:link w:val="VoettekstChar"/>
    <w:uiPriority w:val="99"/>
    <w:unhideWhenUsed/>
    <w:rsid w:val="00CB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517C"/>
  </w:style>
  <w:style w:type="table" w:styleId="Tabelraster">
    <w:name w:val="Table Grid"/>
    <w:basedOn w:val="Standaardtabel"/>
    <w:uiPriority w:val="39"/>
    <w:rsid w:val="00CB5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D565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D565C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7D5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963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ainne@laks.nl" TargetMode="External"/><Relationship Id="rId5" Type="http://schemas.openxmlformats.org/officeDocument/2006/relationships/styles" Target="styles.xml"/><Relationship Id="rId10" Type="http://schemas.openxmlformats.org/officeDocument/2006/relationships/hyperlink" Target="mailto:soco@laks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a1a6d3-0ddb-46b9-95db-c6008035c0b0">
      <Terms xmlns="http://schemas.microsoft.com/office/infopath/2007/PartnerControls"/>
    </lcf76f155ced4ddcb4097134ff3c332f>
    <TaxCatchAll xmlns="71eb5777-7031-45e1-848f-bfc8eed2ee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DFB9E4FE7B64C9910013D8E6185B3" ma:contentTypeVersion="12" ma:contentTypeDescription="Een nieuw document maken." ma:contentTypeScope="" ma:versionID="dbda270ba21423912eac497b8b5afbc8">
  <xsd:schema xmlns:xsd="http://www.w3.org/2001/XMLSchema" xmlns:xs="http://www.w3.org/2001/XMLSchema" xmlns:p="http://schemas.microsoft.com/office/2006/metadata/properties" xmlns:ns2="4ba1a6d3-0ddb-46b9-95db-c6008035c0b0" xmlns:ns3="71eb5777-7031-45e1-848f-bfc8eed2ee0f" targetNamespace="http://schemas.microsoft.com/office/2006/metadata/properties" ma:root="true" ma:fieldsID="ebb4635162231ba91dd7c8c2b6a2cbe8" ns2:_="" ns3:_="">
    <xsd:import namespace="4ba1a6d3-0ddb-46b9-95db-c6008035c0b0"/>
    <xsd:import namespace="71eb5777-7031-45e1-848f-bfc8eed2e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a6d3-0ddb-46b9-95db-c6008035c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116d8c2-6b05-4f4b-b23e-ec202f27cb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b5777-7031-45e1-848f-bfc8eed2ee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726b4d-93b3-4bf6-903f-b86e37518bca}" ma:internalName="TaxCatchAll" ma:showField="CatchAllData" ma:web="71eb5777-7031-45e1-848f-bfc8eed2e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909BC7-E44E-42F0-9DB7-517135FAE338}">
  <ds:schemaRefs>
    <ds:schemaRef ds:uri="http://schemas.microsoft.com/office/2006/metadata/properties"/>
    <ds:schemaRef ds:uri="http://schemas.microsoft.com/office/infopath/2007/PartnerControls"/>
    <ds:schemaRef ds:uri="4ba1a6d3-0ddb-46b9-95db-c6008035c0b0"/>
    <ds:schemaRef ds:uri="71eb5777-7031-45e1-848f-bfc8eed2ee0f"/>
  </ds:schemaRefs>
</ds:datastoreItem>
</file>

<file path=customXml/itemProps2.xml><?xml version="1.0" encoding="utf-8"?>
<ds:datastoreItem xmlns:ds="http://schemas.openxmlformats.org/officeDocument/2006/customXml" ds:itemID="{A988CBCF-73E6-4831-B386-A2144C9CB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BA61D-3CF1-40FE-89D3-3E5C4AB47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1a6d3-0ddb-46b9-95db-c6008035c0b0"/>
    <ds:schemaRef ds:uri="71eb5777-7031-45e1-848f-bfc8eed2e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 L</dc:creator>
  <cp:keywords/>
  <dc:description/>
  <cp:lastModifiedBy>Martijs Hoefakker</cp:lastModifiedBy>
  <cp:revision>2</cp:revision>
  <dcterms:created xsi:type="dcterms:W3CDTF">2025-11-30T22:57:00Z</dcterms:created>
  <dcterms:modified xsi:type="dcterms:W3CDTF">2025-11-30T22:57:00Z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0x01010003EDFB9E4FE7B64C9910013D8E6185B3</vt:lpwstr>
  </property>
  <property fmtid="{D5CDD505-2E9C-101B-9397-08002B2CF9AE}" pid="3" name="Order">
    <vt:r8>30900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